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3" w:type="dxa"/>
        <w:tblLayout w:type="fixed"/>
        <w:tblLook w:val="0400" w:firstRow="0" w:lastRow="0" w:firstColumn="0" w:lastColumn="0" w:noHBand="0" w:noVBand="1"/>
      </w:tblPr>
      <w:tblGrid>
        <w:gridCol w:w="416"/>
        <w:gridCol w:w="9927"/>
      </w:tblGrid>
      <w:tr w:rsidR="007855D5" w14:paraId="4FEBF570" w14:textId="77777777" w:rsidTr="00A3706C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64AA74" w14:textId="77777777" w:rsidR="007855D5" w:rsidRDefault="007855D5" w:rsidP="00A3706C">
            <w:pPr>
              <w:spacing w:before="40" w:after="4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CONTRATOS COM REGIME DE DEDICAÇÃO EXCLUSIVA DE MÃO DE OBRA</w:t>
            </w:r>
          </w:p>
        </w:tc>
      </w:tr>
      <w:tr w:rsidR="007855D5" w14:paraId="661A9263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3A69A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B1E6A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Memória de cálculo para retenção em conta vinculada;</w:t>
            </w:r>
          </w:p>
        </w:tc>
      </w:tr>
      <w:tr w:rsidR="007855D5" w14:paraId="60643426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EBD8D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A9F0B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Relação de colaborares alocados na execução dos serviços no período;</w:t>
            </w:r>
          </w:p>
        </w:tc>
      </w:tr>
      <w:tr w:rsidR="007855D5" w14:paraId="244E521D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176C2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5F254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Folhas de ponto;</w:t>
            </w:r>
          </w:p>
        </w:tc>
      </w:tr>
      <w:tr w:rsidR="007855D5" w14:paraId="1482A127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0F4F4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22D59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Folha e comprovantes de pagamento;</w:t>
            </w:r>
          </w:p>
        </w:tc>
      </w:tr>
      <w:tr w:rsidR="007855D5" w14:paraId="64D2F462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D0558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2F94D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Declaração de opção de recebimento do vale-transporte;</w:t>
            </w:r>
          </w:p>
        </w:tc>
      </w:tr>
      <w:tr w:rsidR="007855D5" w14:paraId="38D14248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645A5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A8FF4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Comprovante de pagamento do auxílio alimentação, vale transporte e/ou outro benefício previsto em planilha de composição de custos;</w:t>
            </w:r>
          </w:p>
        </w:tc>
      </w:tr>
      <w:tr w:rsidR="007855D5" w14:paraId="29E9E5B2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8984D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7B224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Relatório do Sistema FGTS Digital: “Detalhe da Guia a Ser Emitida” contendo a Relação de Trabalhadores, Relação de Categorias, Relação de Tipos de Valor e Relação de Tomadores de Serviço – referente ao mês, imediatamente, anterior ao da prestação dos serviços a ser analisado;</w:t>
            </w:r>
          </w:p>
        </w:tc>
      </w:tr>
      <w:tr w:rsidR="007855D5" w14:paraId="5595E778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DB69B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32316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Guia do FGTS Digital (GFD) + Comprovante de quitação referente ao mês, imediatamente, anterior ao da prestação dos serviços a ser analisado;</w:t>
            </w:r>
          </w:p>
        </w:tc>
      </w:tr>
      <w:tr w:rsidR="007855D5" w14:paraId="6A8470A0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DD6AF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ED96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Relatório Completo da </w:t>
            </w:r>
            <w:proofErr w:type="spellStart"/>
            <w:r>
              <w:rPr>
                <w:sz w:val="20"/>
                <w:szCs w:val="20"/>
              </w:rPr>
              <w:t>DCTFWeb</w:t>
            </w:r>
            <w:proofErr w:type="spellEnd"/>
            <w:r>
              <w:rPr>
                <w:sz w:val="20"/>
                <w:szCs w:val="20"/>
              </w:rPr>
              <w:t xml:space="preserve"> – Declaração de Débitos e Créditos Tributários Federais Previdenciários e de Outras Entidades e Fundos – referente ao mês, imediatamente, anterior ao da prestação dos serviços a ser analisado;</w:t>
            </w:r>
          </w:p>
        </w:tc>
      </w:tr>
      <w:tr w:rsidR="007855D5" w14:paraId="0A5A8F43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1A1DC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B58CD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Relatório de Créditos por documento da </w:t>
            </w:r>
            <w:proofErr w:type="spellStart"/>
            <w:r>
              <w:rPr>
                <w:sz w:val="20"/>
                <w:szCs w:val="20"/>
              </w:rPr>
              <w:t>DCTFWeb</w:t>
            </w:r>
            <w:proofErr w:type="spellEnd"/>
            <w:r>
              <w:rPr>
                <w:sz w:val="20"/>
                <w:szCs w:val="20"/>
              </w:rPr>
              <w:t xml:space="preserve"> – referente ao mês, imediatamente, anterior ao da prestação dos serviços a ser analisado;</w:t>
            </w:r>
          </w:p>
        </w:tc>
      </w:tr>
      <w:tr w:rsidR="007855D5" w14:paraId="4DE3866F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6A846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26256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Recibo de entrega da Declaração de Compensação (PER/DCOMP WEB), se for o caso, referente ao mês, imediatamente, anterior ao da prestação dos serviços a ser analisado;</w:t>
            </w:r>
          </w:p>
        </w:tc>
      </w:tr>
      <w:tr w:rsidR="007855D5" w14:paraId="4CA1C10D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940A5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B821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DARF de recolhimento do INSS + Comprovante de quitação referente ao mês, imediatamente, anterior ao da prestação dos serviços a ser analisado;</w:t>
            </w:r>
          </w:p>
        </w:tc>
      </w:tr>
      <w:tr w:rsidR="007855D5" w14:paraId="0997A7B7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7DB53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5E38F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Extratos individuais das contas do FGTS dos colaborares alocados à execução dos serviços;</w:t>
            </w:r>
          </w:p>
        </w:tc>
      </w:tr>
      <w:tr w:rsidR="007855D5" w14:paraId="53DF4718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9C4E4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31528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Extratos individuais das contas do INSS dos colaborares alocados à execução dos serviços;</w:t>
            </w:r>
          </w:p>
        </w:tc>
      </w:tr>
      <w:tr w:rsidR="007855D5" w14:paraId="68A39A66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739F6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76ED5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Aviso e comprovante de pagamento de férias concedidas no período em exame; </w:t>
            </w:r>
          </w:p>
        </w:tc>
      </w:tr>
      <w:tr w:rsidR="007855D5" w14:paraId="163A6AE3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71DA9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9B7BB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Comprovante de pagamento da gratificação natalina, disponibilizada no período em exame; </w:t>
            </w:r>
          </w:p>
        </w:tc>
      </w:tr>
      <w:tr w:rsidR="007855D5" w14:paraId="1FC345EF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333F2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CAE92" w14:textId="77777777" w:rsidR="007855D5" w:rsidRDefault="007855D5" w:rsidP="00A3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left="851" w:right="-57" w:hanging="8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Carteira de Trabalho e Previdência Social (CTPS), no primeiro pagamento ou quando ocorrer admissão de novo colaborador, que deverá estar acompanhada dos seguintes documentos:</w:t>
            </w:r>
          </w:p>
          <w:p w14:paraId="1711E0D9" w14:textId="77777777" w:rsidR="007855D5" w:rsidRDefault="007855D5" w:rsidP="00A370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Contrato de trabalho, se houver; e</w:t>
            </w:r>
          </w:p>
          <w:p w14:paraId="23EB9517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Exame admissional – Atestado de Saúde Ocupacional (ASO);</w:t>
            </w:r>
          </w:p>
        </w:tc>
      </w:tr>
      <w:tr w:rsidR="007855D5" w14:paraId="797857A2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EAC9B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0746D" w14:textId="77777777" w:rsidR="007855D5" w:rsidRDefault="007855D5" w:rsidP="00A3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left="851" w:right="-57" w:hanging="8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Aviso prévio, quando ocorrer demissão de colaborador, que deverá estar acompanhado dos seguintes documentos:</w:t>
            </w:r>
          </w:p>
          <w:p w14:paraId="3A4F4354" w14:textId="77777777" w:rsidR="007855D5" w:rsidRDefault="007855D5" w:rsidP="00A37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Termo de Rescisão de Contrato de Trabalho (TRCT) devidamente homologado, quando exigível pelo sindicato da categoria;</w:t>
            </w:r>
          </w:p>
          <w:p w14:paraId="0DD6BD2B" w14:textId="77777777" w:rsidR="007855D5" w:rsidRDefault="007855D5" w:rsidP="00A37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Comprovante de pagamento da rescisão (comprovante de depósito bancário);</w:t>
            </w:r>
          </w:p>
          <w:p w14:paraId="0223D153" w14:textId="77777777" w:rsidR="007855D5" w:rsidRDefault="007855D5" w:rsidP="00A37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Relatório do FGTS Digital: “Detalhe da Guia a Ser Emitida” contendo a Relação de Trabalhadores, Relação de Categorias, Relação de Tipos de Valor e Relação de Tomadores de Serviço – referente à rescisão do funcionário que estava alocado à prestação do serviço contratado;</w:t>
            </w:r>
          </w:p>
          <w:p w14:paraId="33220132" w14:textId="77777777" w:rsidR="007855D5" w:rsidRDefault="007855D5" w:rsidP="00A37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Comprovante de recolhimento do FGTS rescisório (Guia do FGTS Digital (GFD) + comprovante de pagamento) do funcionário que teve seu contrato de trabalho rescindido; </w:t>
            </w:r>
          </w:p>
          <w:p w14:paraId="3A949CCE" w14:textId="77777777" w:rsidR="007855D5" w:rsidRDefault="007855D5" w:rsidP="00A37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Extrato individual da conta do FGTS do funcionário que teve seu contrato de trabalho rescindido;</w:t>
            </w:r>
          </w:p>
          <w:p w14:paraId="725059CF" w14:textId="77777777" w:rsidR="007855D5" w:rsidRDefault="007855D5" w:rsidP="00A37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Extrato individual da conta do INSS do funcionário que teve seu contrato de trabalho rescindido;</w:t>
            </w:r>
          </w:p>
          <w:p w14:paraId="0F924546" w14:textId="77777777" w:rsidR="007855D5" w:rsidRDefault="007855D5" w:rsidP="00A370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Exame </w:t>
            </w:r>
            <w:proofErr w:type="spellStart"/>
            <w:r>
              <w:rPr>
                <w:color w:val="000000"/>
                <w:sz w:val="20"/>
                <w:szCs w:val="20"/>
              </w:rPr>
              <w:t>demissional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– Atestado de Saúde Ocupacional – do funcionário que teve seu contrato de trabalho rescindido.</w:t>
            </w:r>
          </w:p>
        </w:tc>
      </w:tr>
      <w:tr w:rsidR="007855D5" w14:paraId="4927A4B2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6CD74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48853" w14:textId="77777777" w:rsidR="007855D5" w:rsidRDefault="007855D5" w:rsidP="00A3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left="851" w:right="-57" w:hanging="8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Declaração SICAF e os documentos abaixo caso não estejam regularizados no SICAF:</w:t>
            </w:r>
          </w:p>
          <w:p w14:paraId="17AE9FF0" w14:textId="77777777" w:rsidR="007855D5" w:rsidRDefault="007855D5" w:rsidP="00A37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Certidão Negativa de Débito (CND) relativa a Créditos Tributários Federais e à Dívida Ativa da União;</w:t>
            </w:r>
          </w:p>
          <w:p w14:paraId="213A6E1D" w14:textId="77777777" w:rsidR="007855D5" w:rsidRDefault="007855D5" w:rsidP="00A37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Certificado de Regularidade do FGTS (CRF); e</w:t>
            </w:r>
          </w:p>
          <w:p w14:paraId="599F23A7" w14:textId="77777777" w:rsidR="007855D5" w:rsidRDefault="007855D5" w:rsidP="00A37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Certidão Negativa de Débitos Trabalhistas (CNDT).</w:t>
            </w:r>
          </w:p>
        </w:tc>
      </w:tr>
      <w:tr w:rsidR="007855D5" w14:paraId="6EEDE4D3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61124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C48B3" w14:textId="77777777" w:rsidR="007855D5" w:rsidRDefault="007855D5" w:rsidP="00A3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left="992" w:right="-57" w:hanging="8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Outros documentos comprobatórios previstos em Contrato.</w:t>
            </w:r>
          </w:p>
        </w:tc>
      </w:tr>
    </w:tbl>
    <w:p w14:paraId="37705EC6" w14:textId="77777777" w:rsidR="007855D5" w:rsidRDefault="007855D5" w:rsidP="007855D5"/>
    <w:p w14:paraId="6CF0AFF6" w14:textId="77777777" w:rsidR="007855D5" w:rsidRDefault="007855D5" w:rsidP="007855D5"/>
    <w:p w14:paraId="689B6EFE" w14:textId="77777777" w:rsidR="007855D5" w:rsidRDefault="007855D5" w:rsidP="007855D5"/>
    <w:tbl>
      <w:tblPr>
        <w:tblW w:w="10343" w:type="dxa"/>
        <w:tblLayout w:type="fixed"/>
        <w:tblLook w:val="0400" w:firstRow="0" w:lastRow="0" w:firstColumn="0" w:lastColumn="0" w:noHBand="0" w:noVBand="1"/>
      </w:tblPr>
      <w:tblGrid>
        <w:gridCol w:w="416"/>
        <w:gridCol w:w="9927"/>
      </w:tblGrid>
      <w:tr w:rsidR="007855D5" w14:paraId="0528C98C" w14:textId="77777777" w:rsidTr="00A3706C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FE0594" w14:textId="77777777" w:rsidR="007855D5" w:rsidRDefault="007855D5" w:rsidP="00A3706C">
            <w:pPr>
              <w:spacing w:before="40" w:after="4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CONTRATOS SEM REGIME DE DEDICAÇÃO EXCLUSIVA DE MÃO DE OBRA</w:t>
            </w:r>
          </w:p>
        </w:tc>
      </w:tr>
      <w:tr w:rsidR="007855D5" w14:paraId="0E0895E0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8BDFB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CE98D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Documento de cobrança para os contratos regidos pela Instrução Normativa n° 2/2008 e os contratos que pelo valor são dispensados do recebimento provisório;</w:t>
            </w:r>
          </w:p>
        </w:tc>
      </w:tr>
      <w:tr w:rsidR="007855D5" w14:paraId="460A4069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A6912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DC84E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Ordem de Serviço finalizada e devidamente assinada pelo requisitante, se for o caso;</w:t>
            </w:r>
          </w:p>
        </w:tc>
      </w:tr>
      <w:tr w:rsidR="007855D5" w14:paraId="125E1BFD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5E173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6C270" w14:textId="77777777" w:rsidR="007855D5" w:rsidRDefault="007855D5" w:rsidP="00A3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left="851" w:right="-57" w:hanging="8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Declaração SICAF e os documentos abaixo caso não estejam regularizados no SICAF:</w:t>
            </w:r>
          </w:p>
          <w:p w14:paraId="154DE502" w14:textId="77777777" w:rsidR="007855D5" w:rsidRDefault="007855D5" w:rsidP="00A37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Certidão Negativa de Débito (CND) relativa a Créditos Tributários Federais e à Dívida Ativa da União;</w:t>
            </w:r>
          </w:p>
          <w:p w14:paraId="6857388B" w14:textId="77777777" w:rsidR="007855D5" w:rsidRDefault="007855D5" w:rsidP="00A37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Certificado de Regularidade do FGTS (CRF); e</w:t>
            </w:r>
          </w:p>
          <w:p w14:paraId="75211CE3" w14:textId="77777777" w:rsidR="007855D5" w:rsidRDefault="007855D5" w:rsidP="00A37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Certidão Negativa de Débitos Trabalhistas (CNDT).</w:t>
            </w:r>
          </w:p>
        </w:tc>
      </w:tr>
      <w:tr w:rsidR="007855D5" w14:paraId="48FAB8DE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48590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4B830" w14:textId="77777777" w:rsidR="007855D5" w:rsidRDefault="007855D5" w:rsidP="00A3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left="851" w:right="-57" w:hanging="8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Outros documentos comprobatórios previstos em Contrato.</w:t>
            </w:r>
          </w:p>
        </w:tc>
      </w:tr>
    </w:tbl>
    <w:p w14:paraId="5592F5AA" w14:textId="77777777" w:rsidR="007855D5" w:rsidRDefault="007855D5" w:rsidP="007855D5"/>
    <w:tbl>
      <w:tblPr>
        <w:tblW w:w="10343" w:type="dxa"/>
        <w:tblLayout w:type="fixed"/>
        <w:tblLook w:val="0400" w:firstRow="0" w:lastRow="0" w:firstColumn="0" w:lastColumn="0" w:noHBand="0" w:noVBand="1"/>
      </w:tblPr>
      <w:tblGrid>
        <w:gridCol w:w="416"/>
        <w:gridCol w:w="9927"/>
      </w:tblGrid>
      <w:tr w:rsidR="007855D5" w14:paraId="216ED139" w14:textId="77777777" w:rsidTr="00A3706C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E74C82" w14:textId="77777777" w:rsidR="007855D5" w:rsidRDefault="007855D5" w:rsidP="00A3706C">
            <w:pPr>
              <w:spacing w:before="40" w:after="4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CONTRATOS DE OBRAS E SERVIÇOS DE ENGENHARIA</w:t>
            </w:r>
          </w:p>
        </w:tc>
      </w:tr>
      <w:tr w:rsidR="007855D5" w14:paraId="30718B0E" w14:textId="77777777" w:rsidTr="00A3706C">
        <w:trPr>
          <w:trHeight w:val="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D41D1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2ABB2" w14:textId="77777777" w:rsidR="007855D5" w:rsidRDefault="007855D5" w:rsidP="00A3706C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Medição prévia dos serviços executados no período, por meio de planilha e memória de cálculo detalhada, conforme previsto Cronograma Físico-Financeiro;</w:t>
            </w:r>
          </w:p>
        </w:tc>
      </w:tr>
      <w:tr w:rsidR="007855D5" w14:paraId="4DD2CB10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06531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6B8C1" w14:textId="77777777" w:rsidR="007855D5" w:rsidRDefault="007855D5" w:rsidP="00A3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left="851" w:right="-57" w:hanging="8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Declaração SICAF e os documentos abaixo caso não estejam regularizados no SICAF:</w:t>
            </w:r>
          </w:p>
          <w:p w14:paraId="7ACAA78A" w14:textId="77777777" w:rsidR="007855D5" w:rsidRDefault="007855D5" w:rsidP="00A37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Certidão Negativa de Débito (CND) relativa a Créditos Tributários Federais e à Dívida Ativa da União;</w:t>
            </w:r>
          </w:p>
          <w:p w14:paraId="4B8A5AC2" w14:textId="77777777" w:rsidR="007855D5" w:rsidRDefault="007855D5" w:rsidP="00A37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Certificado de Regularidade do FGTS (CRF); e</w:t>
            </w:r>
          </w:p>
          <w:p w14:paraId="15C8A79C" w14:textId="77777777" w:rsidR="007855D5" w:rsidRDefault="007855D5" w:rsidP="00A37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Certidão Negativa de Débitos Trabalhistas (CNDT).</w:t>
            </w:r>
          </w:p>
        </w:tc>
      </w:tr>
      <w:tr w:rsidR="007855D5" w14:paraId="61587795" w14:textId="77777777" w:rsidTr="00A3706C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4F1EA" w14:textId="77777777" w:rsidR="007855D5" w:rsidRDefault="007855D5" w:rsidP="00A3706C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17453" w14:textId="77777777" w:rsidR="007855D5" w:rsidRDefault="007855D5" w:rsidP="00A3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64" w:lineRule="auto"/>
              <w:ind w:left="851" w:right="-57" w:hanging="8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Outros documentos comprobatórios previstos em Contrato.</w:t>
            </w:r>
          </w:p>
        </w:tc>
      </w:tr>
    </w:tbl>
    <w:p w14:paraId="19F06A65" w14:textId="77777777" w:rsidR="007855D5" w:rsidRDefault="007855D5" w:rsidP="007855D5"/>
    <w:p w14:paraId="7C062904" w14:textId="77777777" w:rsidR="00365420" w:rsidRDefault="00365420"/>
    <w:sectPr w:rsidR="00365420">
      <w:headerReference w:type="default" r:id="rId7"/>
      <w:footerReference w:type="default" r:id="rId8"/>
      <w:pgSz w:w="11906" w:h="16838"/>
      <w:pgMar w:top="1418" w:right="707" w:bottom="851" w:left="851" w:header="709" w:footer="4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F68F" w14:textId="77777777" w:rsidR="00137E57" w:rsidRDefault="00137E57" w:rsidP="007855D5">
      <w:r>
        <w:separator/>
      </w:r>
    </w:p>
  </w:endnote>
  <w:endnote w:type="continuationSeparator" w:id="0">
    <w:p w14:paraId="6B890E5F" w14:textId="77777777" w:rsidR="00137E57" w:rsidRDefault="00137E57" w:rsidP="00785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39D3" w14:textId="77777777" w:rsidR="00A06AE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Página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de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353AC" w14:textId="77777777" w:rsidR="00137E57" w:rsidRDefault="00137E57" w:rsidP="007855D5">
      <w:r>
        <w:separator/>
      </w:r>
    </w:p>
  </w:footnote>
  <w:footnote w:type="continuationSeparator" w:id="0">
    <w:p w14:paraId="5EB7624A" w14:textId="77777777" w:rsidR="00137E57" w:rsidRDefault="00137E57" w:rsidP="00785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7EB85" w14:textId="72EA4AFA" w:rsidR="00A06AE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 xml:space="preserve">LISTA EXEMPLIFICATIVA DE DOCUMENTAÇÃO </w:t>
    </w:r>
  </w:p>
  <w:p w14:paraId="0CF2FC4D" w14:textId="77777777" w:rsidR="00A06AE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b/>
        <w:color w:val="000000"/>
        <w:sz w:val="28"/>
        <w:szCs w:val="28"/>
      </w:rPr>
    </w:pPr>
    <w:r>
      <w:rPr>
        <w:b/>
        <w:color w:val="000000"/>
        <w:sz w:val="20"/>
        <w:szCs w:val="20"/>
      </w:rPr>
      <w:t>A SER ENTREGUE PELA CONTRATADA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21E4F"/>
    <w:multiLevelType w:val="multilevel"/>
    <w:tmpl w:val="C492B0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9D0330C"/>
    <w:multiLevelType w:val="multilevel"/>
    <w:tmpl w:val="1540B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F522FA3"/>
    <w:multiLevelType w:val="multilevel"/>
    <w:tmpl w:val="66E835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99391978">
    <w:abstractNumId w:val="0"/>
  </w:num>
  <w:num w:numId="2" w16cid:durableId="885798902">
    <w:abstractNumId w:val="1"/>
  </w:num>
  <w:num w:numId="3" w16cid:durableId="501623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5D5"/>
    <w:rsid w:val="001100A7"/>
    <w:rsid w:val="00137E57"/>
    <w:rsid w:val="00365420"/>
    <w:rsid w:val="007855D5"/>
    <w:rsid w:val="007A3BE9"/>
    <w:rsid w:val="00AB698E"/>
    <w:rsid w:val="00ED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F2F91"/>
  <w15:chartTrackingRefBased/>
  <w15:docId w15:val="{C83B66D6-941D-4B8D-A01C-09160BEF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5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855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855D5"/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855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55D5"/>
    <w:rPr>
      <w:rFonts w:ascii="Times New Roman" w:eastAsia="Times New Roman" w:hAnsi="Times New Roman" w:cs="Times New Roman"/>
      <w:kern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746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Serutti</dc:creator>
  <cp:keywords/>
  <dc:description/>
  <cp:lastModifiedBy>Emanuel Serutti</cp:lastModifiedBy>
  <cp:revision>1</cp:revision>
  <dcterms:created xsi:type="dcterms:W3CDTF">2025-03-30T12:36:00Z</dcterms:created>
  <dcterms:modified xsi:type="dcterms:W3CDTF">2025-03-30T12:37:00Z</dcterms:modified>
</cp:coreProperties>
</file>